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7F" w:rsidRPr="003B0424" w:rsidRDefault="009A641B">
      <w:pPr>
        <w:rPr>
          <w:lang w:val="nl-NL"/>
        </w:rPr>
      </w:pPr>
      <w:r>
        <w:rPr>
          <w:lang w:val="nl-NL"/>
        </w:rPr>
        <w:t xml:space="preserve">Oefenopgaven Constante, </w:t>
      </w:r>
      <w:r w:rsidR="003B0424" w:rsidRPr="003B0424">
        <w:rPr>
          <w:lang w:val="nl-NL"/>
        </w:rPr>
        <w:t>Variabele kosten</w:t>
      </w:r>
      <w:r>
        <w:rPr>
          <w:lang w:val="nl-NL"/>
        </w:rPr>
        <w:t xml:space="preserve"> en break even afzet</w:t>
      </w:r>
    </w:p>
    <w:p w:rsidR="003B0424" w:rsidRPr="003B0424" w:rsidRDefault="003B0424">
      <w:pPr>
        <w:rPr>
          <w:lang w:val="nl-NL"/>
        </w:rPr>
      </w:pPr>
      <w:r w:rsidRPr="003B0424">
        <w:rPr>
          <w:lang w:val="nl-NL"/>
        </w:rPr>
        <w:t>Opgave 1</w:t>
      </w:r>
    </w:p>
    <w:p w:rsidR="003B0424" w:rsidRDefault="003B0424">
      <w:pPr>
        <w:rPr>
          <w:lang w:val="nl-NL"/>
        </w:rPr>
      </w:pPr>
      <w:r>
        <w:rPr>
          <w:lang w:val="nl-NL"/>
        </w:rPr>
        <w:t xml:space="preserve">Onderneming </w:t>
      </w:r>
      <w:proofErr w:type="spellStart"/>
      <w:r>
        <w:rPr>
          <w:lang w:val="nl-NL"/>
        </w:rPr>
        <w:t>Beishuizen</w:t>
      </w:r>
      <w:proofErr w:type="spellEnd"/>
      <w:r>
        <w:rPr>
          <w:lang w:val="nl-NL"/>
        </w:rPr>
        <w:t xml:space="preserve"> in </w:t>
      </w:r>
      <w:proofErr w:type="spellStart"/>
      <w:r>
        <w:rPr>
          <w:lang w:val="nl-NL"/>
        </w:rPr>
        <w:t>Waddixveen</w:t>
      </w:r>
      <w:proofErr w:type="spellEnd"/>
      <w:r>
        <w:rPr>
          <w:lang w:val="nl-NL"/>
        </w:rPr>
        <w:t xml:space="preserve"> produceert </w:t>
      </w:r>
      <w:proofErr w:type="spellStart"/>
      <w:r>
        <w:rPr>
          <w:lang w:val="nl-NL"/>
        </w:rPr>
        <w:t>Eipets</w:t>
      </w:r>
      <w:proofErr w:type="spellEnd"/>
      <w:r>
        <w:rPr>
          <w:lang w:val="nl-NL"/>
        </w:rPr>
        <w:t>. De totale variabele kosten bedragen in 2014 € 500.000. De totale productie bedraagt in 2014 2</w:t>
      </w:r>
      <w:r w:rsidR="006F5A8A">
        <w:rPr>
          <w:lang w:val="nl-NL"/>
        </w:rPr>
        <w:t>5</w:t>
      </w:r>
      <w:r>
        <w:rPr>
          <w:lang w:val="nl-NL"/>
        </w:rPr>
        <w:t xml:space="preserve">.000 </w:t>
      </w:r>
      <w:proofErr w:type="spellStart"/>
      <w:r>
        <w:rPr>
          <w:lang w:val="nl-NL"/>
        </w:rPr>
        <w:t>Eipets</w:t>
      </w:r>
      <w:proofErr w:type="spellEnd"/>
      <w:r>
        <w:rPr>
          <w:lang w:val="nl-NL"/>
        </w:rPr>
        <w:t>. In 2</w:t>
      </w:r>
      <w:r w:rsidR="006F5A8A">
        <w:rPr>
          <w:lang w:val="nl-NL"/>
        </w:rPr>
        <w:t>015 stijgt de productie naar 30</w:t>
      </w:r>
      <w:r>
        <w:rPr>
          <w:lang w:val="nl-NL"/>
        </w:rPr>
        <w:t xml:space="preserve">.000 </w:t>
      </w:r>
      <w:proofErr w:type="spellStart"/>
      <w:r>
        <w:rPr>
          <w:lang w:val="nl-NL"/>
        </w:rPr>
        <w:t>Eipets</w:t>
      </w:r>
      <w:proofErr w:type="spellEnd"/>
      <w:r>
        <w:rPr>
          <w:lang w:val="nl-NL"/>
        </w:rPr>
        <w:t xml:space="preserve">. </w:t>
      </w:r>
    </w:p>
    <w:p w:rsidR="003B0424" w:rsidRDefault="003B0424" w:rsidP="003B042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zijn variabele kosten?</w:t>
      </w:r>
    </w:p>
    <w:p w:rsidR="003B0424" w:rsidRDefault="003B0424" w:rsidP="003B042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Hoeveel bedragen de variabele kosten per product in 2014?</w:t>
      </w:r>
    </w:p>
    <w:p w:rsidR="003B0424" w:rsidRDefault="003B0424" w:rsidP="003B042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Als de variabele kosten per product in 2015 gelijk zijn aan die in 2014, bereken dan de totale variabele kosten in 2015.</w:t>
      </w:r>
    </w:p>
    <w:p w:rsidR="003B0424" w:rsidRDefault="003B0424" w:rsidP="003B0424">
      <w:pPr>
        <w:rPr>
          <w:lang w:val="nl-NL"/>
        </w:rPr>
      </w:pPr>
      <w:r>
        <w:rPr>
          <w:lang w:val="nl-NL"/>
        </w:rPr>
        <w:t>De constante kosten bedragen € 900.000 in 2014.</w:t>
      </w:r>
    </w:p>
    <w:p w:rsidR="003B0424" w:rsidRDefault="003B0424" w:rsidP="003B042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zijn constante (of vaste) kosten?</w:t>
      </w:r>
    </w:p>
    <w:p w:rsidR="003B0424" w:rsidRDefault="003B0424" w:rsidP="003B042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Hoeveel bedragen de constante kosten per product in 2014?</w:t>
      </w:r>
    </w:p>
    <w:p w:rsidR="003B0424" w:rsidRDefault="003B0424" w:rsidP="003B042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Hoeveel bedragen de totale constante kosten in 2015 als er zich geen prijsstijgingen hebben voorgedaan?</w:t>
      </w:r>
    </w:p>
    <w:p w:rsidR="003B0424" w:rsidRDefault="003B0424" w:rsidP="003B042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Hoeveel bedragen dan de constante kosten per product in 2015?</w:t>
      </w:r>
    </w:p>
    <w:p w:rsidR="006F5A8A" w:rsidRDefault="006F5A8A" w:rsidP="003B042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Wat gebeurt er dus met de constante kosten </w:t>
      </w:r>
      <w:r w:rsidRPr="006F5A8A">
        <w:rPr>
          <w:u w:val="single"/>
          <w:lang w:val="nl-NL"/>
        </w:rPr>
        <w:t>per product</w:t>
      </w:r>
      <w:r>
        <w:rPr>
          <w:lang w:val="nl-NL"/>
        </w:rPr>
        <w:t xml:space="preserve"> als de productie toeneemt?</w:t>
      </w:r>
    </w:p>
    <w:p w:rsidR="003B0424" w:rsidRDefault="009A641B" w:rsidP="003B0424">
      <w:pPr>
        <w:rPr>
          <w:lang w:val="nl-NL"/>
        </w:rPr>
      </w:pPr>
      <w:r>
        <w:rPr>
          <w:lang w:val="nl-NL"/>
        </w:rPr>
        <w:t>De breakeven afzet</w:t>
      </w:r>
      <w:r w:rsidR="006F5A8A">
        <w:rPr>
          <w:lang w:val="nl-NL"/>
        </w:rPr>
        <w:t xml:space="preserve"> wordt gedefinieerd als die hoeveelheid producten die verkocht moeten worden om een winst van precies € 0 te bereiken (geen winst dus, maar ook geen verlies). De </w:t>
      </w:r>
      <w:proofErr w:type="spellStart"/>
      <w:r w:rsidR="006F5A8A">
        <w:rPr>
          <w:lang w:val="nl-NL"/>
        </w:rPr>
        <w:t>Eipets</w:t>
      </w:r>
      <w:proofErr w:type="spellEnd"/>
      <w:r w:rsidR="006F5A8A">
        <w:rPr>
          <w:lang w:val="nl-NL"/>
        </w:rPr>
        <w:t xml:space="preserve"> worden verkocht voor € 120 per stuk.</w:t>
      </w:r>
    </w:p>
    <w:p w:rsidR="006F5A8A" w:rsidRPr="006F5A8A" w:rsidRDefault="006F5A8A" w:rsidP="006F5A8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Hoeveel </w:t>
      </w:r>
      <w:proofErr w:type="spellStart"/>
      <w:r>
        <w:rPr>
          <w:lang w:val="nl-NL"/>
        </w:rPr>
        <w:t>Eipets</w:t>
      </w:r>
      <w:proofErr w:type="spellEnd"/>
      <w:r>
        <w:rPr>
          <w:lang w:val="nl-NL"/>
        </w:rPr>
        <w:t xml:space="preserve"> moet </w:t>
      </w:r>
      <w:proofErr w:type="spellStart"/>
      <w:r>
        <w:rPr>
          <w:lang w:val="nl-NL"/>
        </w:rPr>
        <w:t>Beishuizen</w:t>
      </w:r>
      <w:proofErr w:type="spellEnd"/>
      <w:r>
        <w:rPr>
          <w:lang w:val="nl-NL"/>
        </w:rPr>
        <w:t xml:space="preserve"> verkopen om </w:t>
      </w:r>
      <w:r w:rsidR="009A641B">
        <w:rPr>
          <w:lang w:val="nl-NL"/>
        </w:rPr>
        <w:t>de break even afzet</w:t>
      </w:r>
      <w:r>
        <w:rPr>
          <w:lang w:val="nl-NL"/>
        </w:rPr>
        <w:t xml:space="preserve"> te bereiken?</w:t>
      </w:r>
    </w:p>
    <w:p w:rsidR="003B0424" w:rsidRDefault="003B0424" w:rsidP="003B0424">
      <w:pPr>
        <w:rPr>
          <w:lang w:val="nl-NL"/>
        </w:rPr>
      </w:pPr>
      <w:r>
        <w:rPr>
          <w:lang w:val="nl-NL"/>
        </w:rPr>
        <w:t>Opgave 2</w:t>
      </w:r>
    </w:p>
    <w:p w:rsidR="006F5A8A" w:rsidRDefault="006F5A8A" w:rsidP="003B0424">
      <w:pPr>
        <w:rPr>
          <w:lang w:val="nl-NL"/>
        </w:rPr>
      </w:pPr>
      <w:r>
        <w:rPr>
          <w:lang w:val="nl-NL"/>
        </w:rPr>
        <w:t xml:space="preserve">Onderneming </w:t>
      </w:r>
      <w:proofErr w:type="spellStart"/>
      <w:r>
        <w:rPr>
          <w:lang w:val="nl-NL"/>
        </w:rPr>
        <w:t>Belli</w:t>
      </w:r>
      <w:r w:rsidR="007F6952">
        <w:rPr>
          <w:lang w:val="nl-NL"/>
        </w:rPr>
        <w:t>nga</w:t>
      </w:r>
      <w:proofErr w:type="spellEnd"/>
      <w:r w:rsidR="007F6952">
        <w:rPr>
          <w:lang w:val="nl-NL"/>
        </w:rPr>
        <w:t xml:space="preserve"> in </w:t>
      </w:r>
      <w:proofErr w:type="spellStart"/>
      <w:r w:rsidR="007F6952">
        <w:rPr>
          <w:lang w:val="nl-NL"/>
        </w:rPr>
        <w:t>Bellingwolde</w:t>
      </w:r>
      <w:proofErr w:type="spellEnd"/>
      <w:r w:rsidR="007F6952">
        <w:rPr>
          <w:lang w:val="nl-NL"/>
        </w:rPr>
        <w:t xml:space="preserve"> produceert </w:t>
      </w:r>
      <w:proofErr w:type="spellStart"/>
      <w:r w:rsidR="007F6952">
        <w:rPr>
          <w:lang w:val="nl-NL"/>
        </w:rPr>
        <w:t>F</w:t>
      </w:r>
      <w:r>
        <w:rPr>
          <w:lang w:val="nl-NL"/>
        </w:rPr>
        <w:t>oons</w:t>
      </w:r>
      <w:proofErr w:type="spellEnd"/>
      <w:r>
        <w:rPr>
          <w:lang w:val="nl-NL"/>
        </w:rPr>
        <w:t xml:space="preserve">. De totale kosten bedragen in oktober 2014 € </w:t>
      </w:r>
      <w:r w:rsidR="007F6952">
        <w:rPr>
          <w:lang w:val="nl-NL"/>
        </w:rPr>
        <w:t>600</w:t>
      </w:r>
      <w:r>
        <w:rPr>
          <w:lang w:val="nl-NL"/>
        </w:rPr>
        <w:t xml:space="preserve">.000. In november 2014 bedragen de totale kosten € </w:t>
      </w:r>
      <w:r w:rsidR="007F6952">
        <w:rPr>
          <w:lang w:val="nl-NL"/>
        </w:rPr>
        <w:t>625.000. De productie in oktober 2014 bedraagt 80.000 en in november 2014 85.000.</w:t>
      </w:r>
    </w:p>
    <w:p w:rsidR="007F6952" w:rsidRDefault="007F6952" w:rsidP="007F6952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Bereken de variabele kosten per </w:t>
      </w:r>
      <w:proofErr w:type="spellStart"/>
      <w:r>
        <w:rPr>
          <w:lang w:val="nl-NL"/>
        </w:rPr>
        <w:t>Foon</w:t>
      </w:r>
      <w:proofErr w:type="spellEnd"/>
      <w:r>
        <w:rPr>
          <w:lang w:val="nl-NL"/>
        </w:rPr>
        <w:t>.</w:t>
      </w:r>
    </w:p>
    <w:p w:rsidR="007F6952" w:rsidRDefault="007F6952" w:rsidP="007F6952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Bereken de constante kosten in de maand november.</w:t>
      </w:r>
    </w:p>
    <w:p w:rsidR="007F6952" w:rsidRDefault="007F6952" w:rsidP="007F6952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Bereken de constante kosten in de maand oktober. Moest je dit berekenen of wist je het al?</w:t>
      </w:r>
    </w:p>
    <w:p w:rsidR="007F6952" w:rsidRDefault="007F6952" w:rsidP="007F6952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Bereken </w:t>
      </w:r>
      <w:r w:rsidR="009A641B">
        <w:rPr>
          <w:lang w:val="nl-NL"/>
        </w:rPr>
        <w:t>de breakeven afzet</w:t>
      </w:r>
      <w:r>
        <w:rPr>
          <w:lang w:val="nl-NL"/>
        </w:rPr>
        <w:t xml:space="preserve"> wanneer de verkoopprijs van een </w:t>
      </w:r>
      <w:proofErr w:type="spellStart"/>
      <w:r>
        <w:rPr>
          <w:lang w:val="nl-NL"/>
        </w:rPr>
        <w:t>Foon</w:t>
      </w:r>
      <w:proofErr w:type="spellEnd"/>
      <w:r>
        <w:rPr>
          <w:lang w:val="nl-NL"/>
        </w:rPr>
        <w:t xml:space="preserve"> € 11 bedraagt.</w:t>
      </w:r>
    </w:p>
    <w:p w:rsidR="009A641B" w:rsidRDefault="009A641B">
      <w:pPr>
        <w:rPr>
          <w:lang w:val="nl-NL"/>
        </w:rPr>
      </w:pPr>
      <w:r>
        <w:rPr>
          <w:lang w:val="nl-NL"/>
        </w:rPr>
        <w:br w:type="page"/>
      </w:r>
    </w:p>
    <w:p w:rsidR="007F6952" w:rsidRDefault="007F6952" w:rsidP="007F6952">
      <w:pPr>
        <w:rPr>
          <w:lang w:val="nl-NL"/>
        </w:rPr>
      </w:pPr>
      <w:r>
        <w:rPr>
          <w:lang w:val="nl-NL"/>
        </w:rPr>
        <w:lastRenderedPageBreak/>
        <w:t>Opgave 3</w:t>
      </w:r>
    </w:p>
    <w:p w:rsidR="007F6952" w:rsidRDefault="007F6952" w:rsidP="007F6952">
      <w:pPr>
        <w:rPr>
          <w:lang w:val="nl-NL"/>
        </w:rPr>
      </w:pPr>
      <w:r>
        <w:rPr>
          <w:lang w:val="nl-NL"/>
        </w:rPr>
        <w:t>In handelsonderneming Berkel in Roden bedragen de verwachte constante kosten voor 2015 € 90.000. De onderneming verwacht 70.000 producten te verkopen</w:t>
      </w:r>
      <w:r w:rsidR="00EF71AA">
        <w:rPr>
          <w:lang w:val="nl-NL"/>
        </w:rPr>
        <w:t xml:space="preserve"> tegen een verkoopprijs van € 11</w:t>
      </w:r>
      <w:r>
        <w:rPr>
          <w:lang w:val="nl-NL"/>
        </w:rPr>
        <w:t xml:space="preserve"> per product. De verwachte inkoopprijs bedraagt € 8 per product. De verwachte (overig</w:t>
      </w:r>
      <w:r w:rsidR="009A641B">
        <w:rPr>
          <w:lang w:val="nl-NL"/>
        </w:rPr>
        <w:t>e) variabele kosten bedragen € 0,50</w:t>
      </w:r>
      <w:r>
        <w:rPr>
          <w:lang w:val="nl-NL"/>
        </w:rPr>
        <w:t xml:space="preserve"> per product.</w:t>
      </w:r>
    </w:p>
    <w:p w:rsidR="009A641B" w:rsidRDefault="009A641B" w:rsidP="009A641B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Waarom vormt de inkoopprijs van de producten variabele kosten?</w:t>
      </w:r>
    </w:p>
    <w:p w:rsidR="009A641B" w:rsidRDefault="009A641B" w:rsidP="009A641B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Bereken de verwachte omzet voor 2015.</w:t>
      </w:r>
    </w:p>
    <w:p w:rsidR="009A641B" w:rsidRDefault="009A641B" w:rsidP="009A641B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Bereken de verwachte winst voor 2015.</w:t>
      </w:r>
    </w:p>
    <w:p w:rsidR="009A641B" w:rsidRDefault="009A641B" w:rsidP="009A641B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Bereken de verwachte breakeven afzet voor 2015.</w:t>
      </w:r>
    </w:p>
    <w:p w:rsidR="009A641B" w:rsidRDefault="009A641B" w:rsidP="009A641B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Bereken de verwachte breakeven omzet voor 2015.</w:t>
      </w:r>
    </w:p>
    <w:p w:rsidR="009A641B" w:rsidRDefault="009A641B" w:rsidP="009A641B">
      <w:pPr>
        <w:rPr>
          <w:lang w:val="nl-NL"/>
        </w:rPr>
      </w:pPr>
      <w:r>
        <w:rPr>
          <w:lang w:val="nl-NL"/>
        </w:rPr>
        <w:t>Opgave 4</w:t>
      </w:r>
    </w:p>
    <w:p w:rsidR="009A641B" w:rsidRPr="009A641B" w:rsidRDefault="009A641B" w:rsidP="009A641B">
      <w:pPr>
        <w:pStyle w:val="Lijstalinea"/>
        <w:numPr>
          <w:ilvl w:val="0"/>
          <w:numId w:val="4"/>
        </w:numPr>
        <w:rPr>
          <w:lang w:val="nl-NL"/>
        </w:rPr>
      </w:pPr>
      <w:r w:rsidRPr="009A641B">
        <w:rPr>
          <w:lang w:val="nl-NL"/>
        </w:rPr>
        <w:t>Bereken in onderstaand geval de variabele kosten per product en de constante kosten per periode</w:t>
      </w:r>
    </w:p>
    <w:tbl>
      <w:tblPr>
        <w:tblStyle w:val="Tabelraster"/>
        <w:tblW w:w="0" w:type="auto"/>
        <w:tblLook w:val="04A0"/>
      </w:tblPr>
      <w:tblGrid>
        <w:gridCol w:w="3192"/>
        <w:gridCol w:w="3192"/>
        <w:gridCol w:w="3192"/>
      </w:tblGrid>
      <w:tr w:rsidR="009A641B" w:rsidTr="009A641B">
        <w:tc>
          <w:tcPr>
            <w:tcW w:w="3192" w:type="dxa"/>
          </w:tcPr>
          <w:p w:rsidR="009A641B" w:rsidRDefault="009A641B" w:rsidP="009A641B">
            <w:pPr>
              <w:rPr>
                <w:lang w:val="nl-NL"/>
              </w:rPr>
            </w:pPr>
          </w:p>
        </w:tc>
        <w:tc>
          <w:tcPr>
            <w:tcW w:w="3192" w:type="dxa"/>
          </w:tcPr>
          <w:p w:rsidR="009A641B" w:rsidRDefault="009A641B" w:rsidP="009A641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Productie</w:t>
            </w:r>
          </w:p>
        </w:tc>
        <w:tc>
          <w:tcPr>
            <w:tcW w:w="3192" w:type="dxa"/>
          </w:tcPr>
          <w:p w:rsidR="009A641B" w:rsidRDefault="009A641B" w:rsidP="009A641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Totale kosten</w:t>
            </w:r>
          </w:p>
        </w:tc>
      </w:tr>
      <w:tr w:rsidR="009A641B" w:rsidTr="009A641B">
        <w:tc>
          <w:tcPr>
            <w:tcW w:w="3192" w:type="dxa"/>
          </w:tcPr>
          <w:p w:rsidR="009A641B" w:rsidRDefault="009A641B" w:rsidP="009A641B">
            <w:pPr>
              <w:rPr>
                <w:lang w:val="nl-NL"/>
              </w:rPr>
            </w:pPr>
            <w:r>
              <w:rPr>
                <w:lang w:val="nl-NL"/>
              </w:rPr>
              <w:t>Mei</w:t>
            </w:r>
          </w:p>
        </w:tc>
        <w:tc>
          <w:tcPr>
            <w:tcW w:w="3192" w:type="dxa"/>
          </w:tcPr>
          <w:p w:rsidR="009A641B" w:rsidRDefault="009A641B" w:rsidP="009A641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40.000</w:t>
            </w:r>
          </w:p>
        </w:tc>
        <w:tc>
          <w:tcPr>
            <w:tcW w:w="3192" w:type="dxa"/>
          </w:tcPr>
          <w:p w:rsidR="009A641B" w:rsidRDefault="00781D57" w:rsidP="00781D57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€ 200.000</w:t>
            </w:r>
          </w:p>
        </w:tc>
      </w:tr>
      <w:tr w:rsidR="009A641B" w:rsidTr="009A641B">
        <w:tc>
          <w:tcPr>
            <w:tcW w:w="3192" w:type="dxa"/>
          </w:tcPr>
          <w:p w:rsidR="009A641B" w:rsidRDefault="009A641B" w:rsidP="009A641B">
            <w:pPr>
              <w:rPr>
                <w:lang w:val="nl-NL"/>
              </w:rPr>
            </w:pPr>
            <w:r>
              <w:rPr>
                <w:lang w:val="nl-NL"/>
              </w:rPr>
              <w:t>Juni</w:t>
            </w:r>
          </w:p>
        </w:tc>
        <w:tc>
          <w:tcPr>
            <w:tcW w:w="3192" w:type="dxa"/>
          </w:tcPr>
          <w:p w:rsidR="009A641B" w:rsidRDefault="00781D57" w:rsidP="009A641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54.000</w:t>
            </w:r>
          </w:p>
        </w:tc>
        <w:tc>
          <w:tcPr>
            <w:tcW w:w="3192" w:type="dxa"/>
          </w:tcPr>
          <w:p w:rsidR="009A641B" w:rsidRDefault="00781D57" w:rsidP="009A641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€ 249.000</w:t>
            </w:r>
          </w:p>
        </w:tc>
      </w:tr>
    </w:tbl>
    <w:p w:rsidR="009A641B" w:rsidRDefault="009A641B" w:rsidP="009A641B">
      <w:pPr>
        <w:rPr>
          <w:lang w:val="nl-NL"/>
        </w:rPr>
      </w:pPr>
    </w:p>
    <w:p w:rsidR="009A641B" w:rsidRPr="009A641B" w:rsidRDefault="009A641B" w:rsidP="009A641B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Bereken de breakeve</w:t>
      </w:r>
      <w:r w:rsidR="00781D57">
        <w:rPr>
          <w:lang w:val="nl-NL"/>
        </w:rPr>
        <w:t>n omzet als de verkoopprijs € 5</w:t>
      </w:r>
      <w:r>
        <w:rPr>
          <w:lang w:val="nl-NL"/>
        </w:rPr>
        <w:t xml:space="preserve"> bedraagt.</w:t>
      </w:r>
    </w:p>
    <w:p w:rsidR="009A641B" w:rsidRPr="009A641B" w:rsidRDefault="009A641B" w:rsidP="009A641B">
      <w:pPr>
        <w:rPr>
          <w:lang w:val="nl-NL"/>
        </w:rPr>
      </w:pPr>
    </w:p>
    <w:p w:rsidR="007F6952" w:rsidRPr="007F6952" w:rsidRDefault="007F6952" w:rsidP="007F6952">
      <w:pPr>
        <w:rPr>
          <w:lang w:val="nl-NL"/>
        </w:rPr>
      </w:pPr>
    </w:p>
    <w:p w:rsidR="003B0424" w:rsidRPr="003B0424" w:rsidRDefault="003B0424" w:rsidP="003B0424">
      <w:pPr>
        <w:rPr>
          <w:lang w:val="nl-NL"/>
        </w:rPr>
      </w:pPr>
    </w:p>
    <w:sectPr w:rsidR="003B0424" w:rsidRPr="003B0424" w:rsidSect="006B37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398"/>
    <w:multiLevelType w:val="hybridMultilevel"/>
    <w:tmpl w:val="C23855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4C9A"/>
    <w:multiLevelType w:val="hybridMultilevel"/>
    <w:tmpl w:val="8BDCE2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97107"/>
    <w:multiLevelType w:val="hybridMultilevel"/>
    <w:tmpl w:val="6C4C30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E4988"/>
    <w:multiLevelType w:val="hybridMultilevel"/>
    <w:tmpl w:val="96C802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425"/>
  <w:characterSpacingControl w:val="doNotCompress"/>
  <w:compat/>
  <w:rsids>
    <w:rsidRoot w:val="003B0424"/>
    <w:rsid w:val="000E29F5"/>
    <w:rsid w:val="001D5784"/>
    <w:rsid w:val="00333ABD"/>
    <w:rsid w:val="003B0424"/>
    <w:rsid w:val="00416915"/>
    <w:rsid w:val="006B377F"/>
    <w:rsid w:val="006F5A8A"/>
    <w:rsid w:val="00781D57"/>
    <w:rsid w:val="00785022"/>
    <w:rsid w:val="007F6952"/>
    <w:rsid w:val="009A0F2A"/>
    <w:rsid w:val="009A641B"/>
    <w:rsid w:val="00AD41D0"/>
    <w:rsid w:val="00C66119"/>
    <w:rsid w:val="00EF71AA"/>
    <w:rsid w:val="00FB5E70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37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0424"/>
    <w:pPr>
      <w:ind w:left="720"/>
      <w:contextualSpacing/>
    </w:pPr>
  </w:style>
  <w:style w:type="table" w:styleId="Tabelraster">
    <w:name w:val="Table Grid"/>
    <w:basedOn w:val="Standaardtabel"/>
    <w:uiPriority w:val="59"/>
    <w:rsid w:val="009A6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Stenden Hogeschool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Krijgsheld</dc:creator>
  <cp:lastModifiedBy>Greetje</cp:lastModifiedBy>
  <cp:revision>3</cp:revision>
  <dcterms:created xsi:type="dcterms:W3CDTF">2014-05-12T14:02:00Z</dcterms:created>
  <dcterms:modified xsi:type="dcterms:W3CDTF">2015-01-14T16:27:00Z</dcterms:modified>
</cp:coreProperties>
</file>